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 _____ » ___________ 2020 г.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45092B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202</w:t>
      </w:r>
      <w:r w:rsidR="009C4A0A">
        <w:rPr>
          <w:rFonts w:ascii="Times New Roman" w:hAnsi="Times New Roman"/>
          <w:b/>
          <w:sz w:val="24"/>
          <w:szCs w:val="24"/>
        </w:rPr>
        <w:t>1</w:t>
      </w:r>
      <w:r w:rsidR="009250F7">
        <w:rPr>
          <w:rFonts w:ascii="Times New Roman" w:hAnsi="Times New Roman"/>
          <w:b/>
          <w:sz w:val="24"/>
          <w:szCs w:val="24"/>
        </w:rPr>
        <w:t>г.</w:t>
      </w:r>
      <w:r w:rsidR="00EC5585">
        <w:rPr>
          <w:rFonts w:ascii="Times New Roman" w:hAnsi="Times New Roman"/>
          <w:b/>
          <w:sz w:val="24"/>
          <w:szCs w:val="24"/>
        </w:rPr>
        <w:t>, Лот №2</w:t>
      </w:r>
      <w:r w:rsidR="009C4A0A">
        <w:rPr>
          <w:rFonts w:ascii="Times New Roman" w:hAnsi="Times New Roman"/>
          <w:b/>
          <w:sz w:val="24"/>
          <w:szCs w:val="24"/>
        </w:rPr>
        <w:t>1</w:t>
      </w:r>
      <w:r w:rsidR="00EC5585">
        <w:rPr>
          <w:rFonts w:ascii="Times New Roman" w:hAnsi="Times New Roman"/>
          <w:b/>
          <w:sz w:val="24"/>
          <w:szCs w:val="24"/>
        </w:rPr>
        <w:t>.000</w:t>
      </w:r>
      <w:r w:rsidR="00942265">
        <w:rPr>
          <w:rFonts w:ascii="Times New Roman" w:hAnsi="Times New Roman"/>
          <w:b/>
          <w:sz w:val="24"/>
          <w:szCs w:val="24"/>
        </w:rPr>
        <w:t>1</w:t>
      </w:r>
      <w:r w:rsidR="00DD00B6">
        <w:rPr>
          <w:rFonts w:ascii="Times New Roman" w:hAnsi="Times New Roman"/>
          <w:b/>
          <w:sz w:val="24"/>
          <w:szCs w:val="24"/>
        </w:rPr>
        <w:t>1</w:t>
      </w:r>
      <w:r w:rsidR="00B7461B">
        <w:rPr>
          <w:rFonts w:ascii="Times New Roman" w:hAnsi="Times New Roman"/>
          <w:b/>
          <w:sz w:val="24"/>
          <w:szCs w:val="24"/>
        </w:rPr>
        <w:t>3</w:t>
      </w:r>
      <w:r w:rsidR="00EC5585">
        <w:rPr>
          <w:rFonts w:ascii="Times New Roman" w:hAnsi="Times New Roman"/>
          <w:b/>
          <w:sz w:val="24"/>
          <w:szCs w:val="24"/>
        </w:rPr>
        <w:t xml:space="preserve"> «</w:t>
      </w:r>
      <w:r w:rsidR="00B7461B">
        <w:rPr>
          <w:rFonts w:ascii="Times New Roman" w:hAnsi="Times New Roman"/>
          <w:b/>
          <w:sz w:val="24"/>
          <w:szCs w:val="24"/>
        </w:rPr>
        <w:t>Спецпитание</w:t>
      </w:r>
      <w:r w:rsidR="009B0FFD">
        <w:rPr>
          <w:rFonts w:ascii="Times New Roman" w:hAnsi="Times New Roman"/>
          <w:b/>
          <w:sz w:val="24"/>
          <w:szCs w:val="24"/>
        </w:rPr>
        <w:t>»</w:t>
      </w:r>
      <w:r w:rsidR="00EC5585">
        <w:rPr>
          <w:rFonts w:ascii="Times New Roman" w:hAnsi="Times New Roman"/>
          <w:b/>
          <w:sz w:val="24"/>
          <w:szCs w:val="24"/>
        </w:rPr>
        <w:t>.</w:t>
      </w:r>
    </w:p>
    <w:p w:rsidR="009250F7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>
        <w:rPr>
          <w:rFonts w:ascii="Times New Roman" w:hAnsi="Times New Roman"/>
          <w:sz w:val="24"/>
          <w:szCs w:val="24"/>
        </w:rPr>
        <w:t xml:space="preserve">поставка </w:t>
      </w:r>
      <w:r w:rsidR="00B7461B">
        <w:rPr>
          <w:rFonts w:ascii="Times New Roman" w:hAnsi="Times New Roman"/>
          <w:sz w:val="24"/>
          <w:szCs w:val="24"/>
        </w:rPr>
        <w:t>спецпитания</w:t>
      </w:r>
      <w:r w:rsidR="00EC5585" w:rsidRPr="00EC5585">
        <w:rPr>
          <w:rFonts w:ascii="Times New Roman" w:hAnsi="Times New Roman"/>
          <w:sz w:val="24"/>
          <w:szCs w:val="24"/>
        </w:rPr>
        <w:t>.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</w:t>
      </w:r>
    </w:p>
    <w:p w:rsidR="000B3B5C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</w:t>
      </w:r>
      <w:r w:rsidR="00842C74">
        <w:rPr>
          <w:rFonts w:ascii="Times New Roman" w:hAnsi="Times New Roman"/>
          <w:sz w:val="24"/>
          <w:szCs w:val="24"/>
        </w:rPr>
        <w:t xml:space="preserve">плановая </w:t>
      </w:r>
      <w:r w:rsidRPr="00834E0F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1F6351">
        <w:rPr>
          <w:rFonts w:ascii="Times New Roman" w:hAnsi="Times New Roman"/>
          <w:sz w:val="24"/>
          <w:szCs w:val="24"/>
        </w:rPr>
        <w:t>:</w:t>
      </w:r>
      <w:r w:rsidRPr="001F6351">
        <w:rPr>
          <w:rFonts w:ascii="Times New Roman" w:hAnsi="Times New Roman"/>
          <w:sz w:val="24"/>
          <w:szCs w:val="24"/>
        </w:rPr>
        <w:t xml:space="preserve"> </w:t>
      </w:r>
      <w:r w:rsidR="00DD00B6">
        <w:rPr>
          <w:rFonts w:ascii="Times New Roman" w:hAnsi="Times New Roman"/>
          <w:b/>
          <w:color w:val="000000" w:themeColor="text1"/>
          <w:sz w:val="24"/>
          <w:szCs w:val="24"/>
        </w:rPr>
        <w:t xml:space="preserve">12 </w:t>
      </w:r>
      <w:r w:rsidR="00B7461B">
        <w:rPr>
          <w:rFonts w:ascii="Times New Roman" w:hAnsi="Times New Roman"/>
          <w:b/>
          <w:color w:val="000000" w:themeColor="text1"/>
          <w:sz w:val="24"/>
          <w:szCs w:val="24"/>
        </w:rPr>
        <w:t>642</w:t>
      </w:r>
      <w:r w:rsidR="001F6351" w:rsidRPr="001F6351">
        <w:rPr>
          <w:rFonts w:ascii="Times New Roman" w:hAnsi="Times New Roman"/>
          <w:b/>
          <w:color w:val="000000" w:themeColor="text1"/>
          <w:sz w:val="24"/>
          <w:szCs w:val="24"/>
        </w:rPr>
        <w:t>,</w:t>
      </w:r>
      <w:r w:rsidR="00B7461B">
        <w:rPr>
          <w:rFonts w:ascii="Times New Roman" w:hAnsi="Times New Roman"/>
          <w:b/>
          <w:color w:val="000000" w:themeColor="text1"/>
          <w:sz w:val="24"/>
          <w:szCs w:val="24"/>
        </w:rPr>
        <w:t>00</w:t>
      </w:r>
      <w:r w:rsidR="00C22B00" w:rsidRPr="001F6351">
        <w:rPr>
          <w:rFonts w:ascii="Times New Roman" w:hAnsi="Times New Roman"/>
          <w:b/>
          <w:sz w:val="24"/>
          <w:szCs w:val="24"/>
        </w:rPr>
        <w:t xml:space="preserve"> сомони </w:t>
      </w:r>
      <w:r w:rsidR="00942265">
        <w:rPr>
          <w:rFonts w:ascii="Times New Roman" w:hAnsi="Times New Roman"/>
          <w:b/>
          <w:sz w:val="24"/>
          <w:szCs w:val="24"/>
        </w:rPr>
        <w:t>(</w:t>
      </w:r>
      <w:r w:rsidR="00B7461B">
        <w:rPr>
          <w:rFonts w:ascii="Times New Roman" w:hAnsi="Times New Roman"/>
          <w:b/>
          <w:sz w:val="24"/>
          <w:szCs w:val="24"/>
        </w:rPr>
        <w:t>двенадцать</w:t>
      </w:r>
      <w:r w:rsidR="001F6351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9B10E8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B7461B">
        <w:rPr>
          <w:rFonts w:ascii="Times New Roman" w:hAnsi="Times New Roman"/>
          <w:b/>
          <w:color w:val="000000" w:themeColor="text1"/>
          <w:sz w:val="24"/>
          <w:szCs w:val="24"/>
        </w:rPr>
        <w:t>шестьсот сорок два</w:t>
      </w:r>
      <w:r w:rsidR="006028C1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593C3E">
        <w:rPr>
          <w:rFonts w:ascii="Times New Roman" w:hAnsi="Times New Roman"/>
          <w:b/>
          <w:color w:val="000000" w:themeColor="text1"/>
          <w:sz w:val="24"/>
          <w:szCs w:val="24"/>
        </w:rPr>
        <w:t>00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дирам</w:t>
      </w:r>
      <w:r w:rsidR="00096798" w:rsidRPr="001F6351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1F6351">
        <w:rPr>
          <w:rFonts w:ascii="Times New Roman" w:hAnsi="Times New Roman"/>
          <w:b/>
          <w:sz w:val="24"/>
          <w:szCs w:val="24"/>
        </w:rPr>
        <w:t>.</w:t>
      </w:r>
    </w:p>
    <w:p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B7461B">
        <w:rPr>
          <w:sz w:val="24"/>
        </w:rPr>
        <w:t>спецпитания</w:t>
      </w:r>
    </w:p>
    <w:p w:rsidR="00125A96" w:rsidRPr="00125A96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:rsidR="008700FD" w:rsidRPr="008D7181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Pr="00125A96">
        <w:rPr>
          <w:rFonts w:ascii="Times New Roman" w:hAnsi="Times New Roman"/>
          <w:i/>
          <w:sz w:val="24"/>
          <w:szCs w:val="24"/>
        </w:rPr>
        <w:t xml:space="preserve"> </w:t>
      </w:r>
      <w:r w:rsidR="00B7461B">
        <w:rPr>
          <w:rFonts w:ascii="Times New Roman" w:hAnsi="Times New Roman"/>
          <w:b/>
          <w:sz w:val="24"/>
          <w:szCs w:val="24"/>
        </w:rPr>
        <w:t xml:space="preserve">Республика </w:t>
      </w:r>
      <w:proofErr w:type="gramStart"/>
      <w:r w:rsidR="00B7461B">
        <w:rPr>
          <w:rFonts w:ascii="Times New Roman" w:hAnsi="Times New Roman"/>
          <w:b/>
          <w:sz w:val="24"/>
          <w:szCs w:val="24"/>
        </w:rPr>
        <w:t>Таджикистан</w:t>
      </w:r>
      <w:bookmarkStart w:id="0" w:name="_GoBack"/>
      <w:r w:rsidR="00593C3E" w:rsidRPr="008D7181">
        <w:rPr>
          <w:rFonts w:ascii="Times New Roman" w:hAnsi="Times New Roman"/>
          <w:b/>
          <w:sz w:val="24"/>
          <w:szCs w:val="24"/>
        </w:rPr>
        <w:t>(</w:t>
      </w:r>
      <w:proofErr w:type="gramEnd"/>
      <w:r w:rsidR="008229B6" w:rsidRPr="008D7181">
        <w:rPr>
          <w:rFonts w:ascii="Times New Roman" w:hAnsi="Times New Roman"/>
          <w:b/>
          <w:sz w:val="24"/>
          <w:szCs w:val="24"/>
        </w:rPr>
        <w:t>Заводы-Изготовители</w:t>
      </w:r>
      <w:r w:rsidR="00593C3E" w:rsidRPr="008D7181">
        <w:rPr>
          <w:rFonts w:ascii="Times New Roman" w:hAnsi="Times New Roman"/>
          <w:b/>
          <w:sz w:val="24"/>
          <w:szCs w:val="24"/>
        </w:rPr>
        <w:t>).</w:t>
      </w:r>
    </w:p>
    <w:bookmarkEnd w:id="0"/>
    <w:p w:rsidR="00823DA1" w:rsidRPr="00783F3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096798" w:rsidRPr="005D18F9">
        <w:rPr>
          <w:rFonts w:ascii="Times New Roman" w:hAnsi="Times New Roman"/>
          <w:b/>
          <w:sz w:val="24"/>
          <w:szCs w:val="24"/>
        </w:rPr>
        <w:t>согласно спецификации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от </w:t>
      </w:r>
      <w:r w:rsidR="00125A96">
        <w:rPr>
          <w:rFonts w:ascii="Times New Roman" w:hAnsi="Times New Roman"/>
          <w:b/>
          <w:sz w:val="24"/>
          <w:szCs w:val="24"/>
        </w:rPr>
        <w:t>1</w:t>
      </w:r>
      <w:r w:rsidR="008D7181">
        <w:rPr>
          <w:rFonts w:ascii="Times New Roman" w:hAnsi="Times New Roman"/>
          <w:b/>
          <w:sz w:val="24"/>
          <w:szCs w:val="24"/>
        </w:rPr>
        <w:t>7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1F6351">
        <w:rPr>
          <w:rFonts w:ascii="Times New Roman" w:hAnsi="Times New Roman"/>
          <w:b/>
          <w:sz w:val="24"/>
          <w:szCs w:val="24"/>
        </w:rPr>
        <w:t>12</w:t>
      </w:r>
      <w:r w:rsidR="009250F7">
        <w:rPr>
          <w:rFonts w:ascii="Times New Roman" w:hAnsi="Times New Roman"/>
          <w:b/>
          <w:sz w:val="24"/>
          <w:szCs w:val="24"/>
        </w:rPr>
        <w:t>.2020г.</w:t>
      </w:r>
      <w:r w:rsidRPr="00783F30">
        <w:rPr>
          <w:rFonts w:ascii="Times New Roman" w:hAnsi="Times New Roman"/>
          <w:sz w:val="24"/>
          <w:szCs w:val="24"/>
        </w:rPr>
        <w:t>;</w:t>
      </w:r>
    </w:p>
    <w:p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r>
        <w:rPr>
          <w:rFonts w:ascii="Times New Roman" w:hAnsi="Times New Roman"/>
          <w:b/>
          <w:sz w:val="24"/>
          <w:szCs w:val="24"/>
        </w:rPr>
        <w:t>,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заводская</w:t>
      </w:r>
      <w:r w:rsidRPr="005D18F9">
        <w:rPr>
          <w:rFonts w:ascii="Times New Roman" w:hAnsi="Times New Roman"/>
          <w:b/>
          <w:sz w:val="24"/>
          <w:szCs w:val="24"/>
        </w:rPr>
        <w:t>.</w:t>
      </w:r>
    </w:p>
    <w:p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</w:t>
      </w:r>
      <w:r w:rsidR="00B7461B"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 w:rsidR="00B7461B">
        <w:rPr>
          <w:rFonts w:ascii="Times New Roman" w:hAnsi="Times New Roman"/>
          <w:b/>
          <w:sz w:val="24"/>
          <w:szCs w:val="24"/>
        </w:rPr>
        <w:t>Самовывоз из г.</w:t>
      </w:r>
      <w:r w:rsidR="008229B6">
        <w:rPr>
          <w:rFonts w:ascii="Times New Roman" w:hAnsi="Times New Roman"/>
          <w:b/>
          <w:sz w:val="24"/>
          <w:szCs w:val="24"/>
        </w:rPr>
        <w:t xml:space="preserve"> </w:t>
      </w:r>
      <w:r w:rsidR="00B7461B">
        <w:rPr>
          <w:rFonts w:ascii="Times New Roman" w:hAnsi="Times New Roman"/>
          <w:b/>
          <w:sz w:val="24"/>
          <w:szCs w:val="24"/>
        </w:rPr>
        <w:t>Душанбе</w:t>
      </w:r>
      <w:r w:rsidRPr="005D18F9">
        <w:rPr>
          <w:rFonts w:ascii="Times New Roman" w:hAnsi="Times New Roman"/>
          <w:b/>
          <w:i/>
          <w:sz w:val="24"/>
          <w:szCs w:val="24"/>
        </w:rPr>
        <w:t>;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условиям оплаты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3766BA">
        <w:rPr>
          <w:rFonts w:ascii="Times New Roman" w:hAnsi="Times New Roman"/>
          <w:b/>
          <w:sz w:val="24"/>
          <w:szCs w:val="24"/>
        </w:rPr>
        <w:t>Оплата производится в форме наличного</w:t>
      </w:r>
      <w:r w:rsidR="00593C3E">
        <w:rPr>
          <w:rFonts w:ascii="Times New Roman" w:hAnsi="Times New Roman"/>
          <w:b/>
          <w:sz w:val="24"/>
          <w:szCs w:val="24"/>
        </w:rPr>
        <w:t xml:space="preserve"> расчета, путем</w:t>
      </w:r>
      <w:r w:rsidRPr="003766BA">
        <w:rPr>
          <w:rFonts w:ascii="Times New Roman" w:hAnsi="Times New Roman"/>
          <w:b/>
          <w:sz w:val="24"/>
          <w:szCs w:val="24"/>
        </w:rPr>
        <w:t xml:space="preserve"> </w:t>
      </w:r>
      <w:r w:rsidR="00B7461B">
        <w:rPr>
          <w:rFonts w:ascii="Times New Roman" w:hAnsi="Times New Roman"/>
          <w:b/>
          <w:sz w:val="24"/>
          <w:szCs w:val="24"/>
        </w:rPr>
        <w:t>внесения 100% денежных средств в кассу</w:t>
      </w:r>
      <w:r w:rsidRPr="003766BA">
        <w:rPr>
          <w:rFonts w:ascii="Times New Roman" w:hAnsi="Times New Roman"/>
          <w:b/>
          <w:sz w:val="24"/>
          <w:szCs w:val="24"/>
        </w:rPr>
        <w:t xml:space="preserve"> Поставщика. 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срокам поставки - </w:t>
      </w:r>
      <w:r w:rsidRPr="005D18F9">
        <w:rPr>
          <w:rFonts w:ascii="Times New Roman" w:hAnsi="Times New Roman"/>
          <w:b/>
          <w:sz w:val="24"/>
          <w:szCs w:val="24"/>
        </w:rPr>
        <w:t>от 01.</w:t>
      </w:r>
      <w:r w:rsidR="001F6351">
        <w:rPr>
          <w:rFonts w:ascii="Times New Roman" w:hAnsi="Times New Roman"/>
          <w:b/>
          <w:sz w:val="24"/>
          <w:szCs w:val="24"/>
        </w:rPr>
        <w:t>0</w:t>
      </w:r>
      <w:r w:rsidR="00B7461B">
        <w:rPr>
          <w:rFonts w:ascii="Times New Roman" w:hAnsi="Times New Roman"/>
          <w:b/>
          <w:sz w:val="24"/>
          <w:szCs w:val="24"/>
        </w:rPr>
        <w:t>1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1F6351">
        <w:rPr>
          <w:rFonts w:ascii="Times New Roman" w:hAnsi="Times New Roman"/>
          <w:b/>
          <w:sz w:val="24"/>
          <w:szCs w:val="24"/>
        </w:rPr>
        <w:t>1</w:t>
      </w:r>
      <w:r w:rsidRPr="005D18F9">
        <w:rPr>
          <w:rFonts w:ascii="Times New Roman" w:hAnsi="Times New Roman"/>
          <w:b/>
          <w:sz w:val="24"/>
          <w:szCs w:val="24"/>
        </w:rPr>
        <w:t xml:space="preserve">г. до </w:t>
      </w:r>
      <w:r w:rsidR="00E74259">
        <w:rPr>
          <w:rFonts w:ascii="Times New Roman" w:hAnsi="Times New Roman"/>
          <w:b/>
          <w:sz w:val="24"/>
          <w:szCs w:val="24"/>
        </w:rPr>
        <w:t>3</w:t>
      </w:r>
      <w:r w:rsidRPr="005D18F9">
        <w:rPr>
          <w:rFonts w:ascii="Times New Roman" w:hAnsi="Times New Roman"/>
          <w:b/>
          <w:sz w:val="24"/>
          <w:szCs w:val="24"/>
        </w:rPr>
        <w:t>1.</w:t>
      </w:r>
      <w:r w:rsidR="00B7461B">
        <w:rPr>
          <w:rFonts w:ascii="Times New Roman" w:hAnsi="Times New Roman"/>
          <w:b/>
          <w:sz w:val="24"/>
          <w:szCs w:val="24"/>
        </w:rPr>
        <w:t>12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1F6351">
        <w:rPr>
          <w:rFonts w:ascii="Times New Roman" w:hAnsi="Times New Roman"/>
          <w:b/>
          <w:sz w:val="24"/>
          <w:szCs w:val="24"/>
        </w:rPr>
        <w:t>1</w:t>
      </w:r>
      <w:r w:rsidRPr="005D18F9">
        <w:rPr>
          <w:rFonts w:ascii="Times New Roman" w:hAnsi="Times New Roman"/>
          <w:b/>
          <w:sz w:val="24"/>
          <w:szCs w:val="24"/>
        </w:rPr>
        <w:t>г</w:t>
      </w:r>
      <w:r w:rsidRPr="00783F30">
        <w:rPr>
          <w:rFonts w:ascii="Times New Roman" w:hAnsi="Times New Roman"/>
          <w:sz w:val="24"/>
          <w:szCs w:val="24"/>
        </w:rPr>
        <w:t>.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 установленным Заводами изготовителем;</w:t>
      </w:r>
    </w:p>
    <w:p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качества;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>В соответствии со спецификаци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>1 от 1</w:t>
      </w:r>
      <w:r w:rsidR="008D7181">
        <w:rPr>
          <w:rFonts w:ascii="Times New Roman" w:hAnsi="Times New Roman"/>
          <w:b/>
          <w:sz w:val="24"/>
          <w:szCs w:val="24"/>
        </w:rPr>
        <w:t>7</w:t>
      </w:r>
      <w:r w:rsidRPr="00222A4B">
        <w:rPr>
          <w:rFonts w:ascii="Times New Roman" w:hAnsi="Times New Roman"/>
          <w:b/>
          <w:sz w:val="24"/>
          <w:szCs w:val="24"/>
        </w:rPr>
        <w:t>.</w:t>
      </w:r>
      <w:r w:rsidR="00255C7A">
        <w:rPr>
          <w:rFonts w:ascii="Times New Roman" w:hAnsi="Times New Roman"/>
          <w:b/>
          <w:sz w:val="24"/>
          <w:szCs w:val="24"/>
        </w:rPr>
        <w:t>12</w:t>
      </w:r>
      <w:r w:rsidRPr="00222A4B">
        <w:rPr>
          <w:rFonts w:ascii="Times New Roman" w:hAnsi="Times New Roman"/>
          <w:b/>
          <w:sz w:val="24"/>
          <w:szCs w:val="24"/>
        </w:rPr>
        <w:t>.2020г.</w:t>
      </w:r>
    </w:p>
    <w:p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</w:t>
      </w:r>
      <w:r w:rsidR="00E74259">
        <w:rPr>
          <w:rFonts w:ascii="Times New Roman" w:hAnsi="Times New Roman"/>
          <w:b/>
          <w:sz w:val="24"/>
          <w:szCs w:val="24"/>
        </w:rPr>
        <w:t>.</w:t>
      </w:r>
    </w:p>
    <w:p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указаны в спецификации №1 от </w:t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="008D7181">
        <w:rPr>
          <w:rFonts w:ascii="Times New Roman" w:hAnsi="Times New Roman"/>
          <w:b/>
          <w:sz w:val="24"/>
          <w:szCs w:val="24"/>
          <w:shd w:val="clear" w:color="auto" w:fill="FFFFFF"/>
        </w:rPr>
        <w:t>7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255C7A">
        <w:rPr>
          <w:rFonts w:ascii="Times New Roman" w:hAnsi="Times New Roman"/>
          <w:b/>
          <w:sz w:val="24"/>
          <w:szCs w:val="24"/>
          <w:shd w:val="clear" w:color="auto" w:fill="FFFFFF"/>
        </w:rPr>
        <w:t>12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.2020г.</w:t>
      </w:r>
      <w:r w:rsidRPr="001E2AB5">
        <w:rPr>
          <w:rFonts w:ascii="Times New Roman" w:hAnsi="Times New Roman"/>
          <w:b/>
          <w:i/>
          <w:sz w:val="24"/>
          <w:szCs w:val="24"/>
        </w:rPr>
        <w:t>;</w:t>
      </w:r>
    </w:p>
    <w:p w:rsidR="00125A96" w:rsidRPr="001E2AB5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A706F3">
        <w:rPr>
          <w:rFonts w:ascii="Times New Roman" w:hAnsi="Times New Roman"/>
          <w:i/>
          <w:sz w:val="24"/>
          <w:szCs w:val="24"/>
        </w:rPr>
        <w:t xml:space="preserve">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A706F3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A706F3">
        <w:rPr>
          <w:rFonts w:ascii="Times New Roman" w:hAnsi="Times New Roman"/>
          <w:i/>
          <w:sz w:val="24"/>
          <w:szCs w:val="24"/>
        </w:rPr>
        <w:t>) -</w:t>
      </w:r>
      <w:r w:rsidR="00255C7A" w:rsidRPr="00783F30">
        <w:rPr>
          <w:rFonts w:ascii="Times New Roman" w:hAnsi="Times New Roman"/>
          <w:i/>
          <w:sz w:val="24"/>
          <w:szCs w:val="24"/>
        </w:rPr>
        <w:t xml:space="preserve"> </w:t>
      </w:r>
      <w:r w:rsidR="00255C7A">
        <w:rPr>
          <w:rFonts w:ascii="Times New Roman" w:hAnsi="Times New Roman"/>
          <w:b/>
          <w:sz w:val="24"/>
          <w:szCs w:val="24"/>
        </w:rPr>
        <w:t>Сертификат качества</w:t>
      </w:r>
      <w:r w:rsidRPr="001E2AB5">
        <w:rPr>
          <w:rFonts w:ascii="Times New Roman" w:hAnsi="Times New Roman"/>
          <w:b/>
          <w:sz w:val="24"/>
          <w:szCs w:val="24"/>
        </w:rPr>
        <w:t>;</w:t>
      </w:r>
    </w:p>
    <w:p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942265" w:rsidRPr="00436214">
        <w:rPr>
          <w:rFonts w:ascii="Times New Roman" w:hAnsi="Times New Roman"/>
          <w:b/>
          <w:sz w:val="24"/>
          <w:szCs w:val="24"/>
        </w:rPr>
        <w:t>Аналог допускается без изменения качественных и функциональных характеристик, такого же ценового сегмента</w:t>
      </w:r>
      <w:r w:rsidR="00942265">
        <w:rPr>
          <w:rFonts w:ascii="Times New Roman" w:hAnsi="Times New Roman"/>
          <w:b/>
          <w:sz w:val="24"/>
          <w:szCs w:val="24"/>
        </w:rPr>
        <w:t>.</w:t>
      </w:r>
    </w:p>
    <w:p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:rsidR="00125A96" w:rsidRDefault="00125A96" w:rsidP="00125A96">
      <w:pPr>
        <w:pStyle w:val="a8"/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:rsidR="00125A96" w:rsidRPr="00A159D6" w:rsidRDefault="00125A96" w:rsidP="00125A96">
      <w:pPr>
        <w:spacing w:before="160"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125A96" w:rsidTr="001F1677">
        <w:tc>
          <w:tcPr>
            <w:tcW w:w="222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:rsidTr="001F1677">
        <w:tc>
          <w:tcPr>
            <w:tcW w:w="222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C05892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1E06" w:rsidRDefault="00EE1E06" w:rsidP="000B3B5C">
      <w:pPr>
        <w:spacing w:after="0" w:line="240" w:lineRule="auto"/>
      </w:pPr>
      <w:r>
        <w:separator/>
      </w:r>
    </w:p>
  </w:endnote>
  <w:endnote w:type="continuationSeparator" w:id="0">
    <w:p w:rsidR="00EE1E06" w:rsidRDefault="00EE1E06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1E06" w:rsidRDefault="00EE1E06" w:rsidP="000B3B5C">
      <w:pPr>
        <w:spacing w:after="0" w:line="240" w:lineRule="auto"/>
      </w:pPr>
      <w:r>
        <w:separator/>
      </w:r>
    </w:p>
  </w:footnote>
  <w:footnote w:type="continuationSeparator" w:id="0">
    <w:p w:rsidR="00EE1E06" w:rsidRDefault="00EE1E06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31671"/>
    <w:rsid w:val="00037B72"/>
    <w:rsid w:val="00040168"/>
    <w:rsid w:val="00043B57"/>
    <w:rsid w:val="000463B6"/>
    <w:rsid w:val="000475EF"/>
    <w:rsid w:val="00047AFE"/>
    <w:rsid w:val="00050547"/>
    <w:rsid w:val="00052160"/>
    <w:rsid w:val="00087375"/>
    <w:rsid w:val="00096798"/>
    <w:rsid w:val="0009725E"/>
    <w:rsid w:val="000A66BA"/>
    <w:rsid w:val="000B3B5C"/>
    <w:rsid w:val="000C4DF4"/>
    <w:rsid w:val="000D0B6E"/>
    <w:rsid w:val="000E43F2"/>
    <w:rsid w:val="00111A01"/>
    <w:rsid w:val="00125A96"/>
    <w:rsid w:val="00130B4D"/>
    <w:rsid w:val="00153A28"/>
    <w:rsid w:val="0016610B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E012F"/>
    <w:rsid w:val="001E1B59"/>
    <w:rsid w:val="001F052D"/>
    <w:rsid w:val="001F0C58"/>
    <w:rsid w:val="001F6351"/>
    <w:rsid w:val="002159D5"/>
    <w:rsid w:val="00215EB1"/>
    <w:rsid w:val="002226B9"/>
    <w:rsid w:val="00222A4B"/>
    <w:rsid w:val="002338F2"/>
    <w:rsid w:val="002423BB"/>
    <w:rsid w:val="0024789B"/>
    <w:rsid w:val="00252329"/>
    <w:rsid w:val="00255C7A"/>
    <w:rsid w:val="00267914"/>
    <w:rsid w:val="00281D39"/>
    <w:rsid w:val="00292D84"/>
    <w:rsid w:val="002A2548"/>
    <w:rsid w:val="002A4C66"/>
    <w:rsid w:val="002B0DF5"/>
    <w:rsid w:val="002B4739"/>
    <w:rsid w:val="002C0A2E"/>
    <w:rsid w:val="002D35C3"/>
    <w:rsid w:val="002D6A0E"/>
    <w:rsid w:val="002E4F9D"/>
    <w:rsid w:val="002E551B"/>
    <w:rsid w:val="002F4F23"/>
    <w:rsid w:val="002F5E29"/>
    <w:rsid w:val="00305F8F"/>
    <w:rsid w:val="00314293"/>
    <w:rsid w:val="00325B52"/>
    <w:rsid w:val="003324F5"/>
    <w:rsid w:val="003333BC"/>
    <w:rsid w:val="00337BB5"/>
    <w:rsid w:val="00341730"/>
    <w:rsid w:val="003529D3"/>
    <w:rsid w:val="00356206"/>
    <w:rsid w:val="00371220"/>
    <w:rsid w:val="00383ECD"/>
    <w:rsid w:val="00393412"/>
    <w:rsid w:val="00397266"/>
    <w:rsid w:val="003B16A7"/>
    <w:rsid w:val="003B16D1"/>
    <w:rsid w:val="003B5D91"/>
    <w:rsid w:val="003C3283"/>
    <w:rsid w:val="003D0D25"/>
    <w:rsid w:val="003D762B"/>
    <w:rsid w:val="003F1CF4"/>
    <w:rsid w:val="003F46EC"/>
    <w:rsid w:val="003F5AD0"/>
    <w:rsid w:val="00403403"/>
    <w:rsid w:val="00411E8C"/>
    <w:rsid w:val="00424894"/>
    <w:rsid w:val="004418DA"/>
    <w:rsid w:val="0044797D"/>
    <w:rsid w:val="0045092B"/>
    <w:rsid w:val="00471F7B"/>
    <w:rsid w:val="0047588E"/>
    <w:rsid w:val="00484A26"/>
    <w:rsid w:val="004850B6"/>
    <w:rsid w:val="00486426"/>
    <w:rsid w:val="004919EC"/>
    <w:rsid w:val="004A56DC"/>
    <w:rsid w:val="004B08ED"/>
    <w:rsid w:val="004B7A27"/>
    <w:rsid w:val="004C01DF"/>
    <w:rsid w:val="004C4264"/>
    <w:rsid w:val="004C55F3"/>
    <w:rsid w:val="004C62FB"/>
    <w:rsid w:val="004D669C"/>
    <w:rsid w:val="004E099C"/>
    <w:rsid w:val="004F7411"/>
    <w:rsid w:val="00501F75"/>
    <w:rsid w:val="00507801"/>
    <w:rsid w:val="00511905"/>
    <w:rsid w:val="00513B76"/>
    <w:rsid w:val="00514AD3"/>
    <w:rsid w:val="00525FD7"/>
    <w:rsid w:val="00531180"/>
    <w:rsid w:val="0054129B"/>
    <w:rsid w:val="00546971"/>
    <w:rsid w:val="0056250D"/>
    <w:rsid w:val="00565966"/>
    <w:rsid w:val="005876E2"/>
    <w:rsid w:val="005928FE"/>
    <w:rsid w:val="00592A84"/>
    <w:rsid w:val="00593C3E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E1154"/>
    <w:rsid w:val="005E39A9"/>
    <w:rsid w:val="005E39B5"/>
    <w:rsid w:val="005F0E9F"/>
    <w:rsid w:val="006024F0"/>
    <w:rsid w:val="006028C1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359B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83F30"/>
    <w:rsid w:val="0078525F"/>
    <w:rsid w:val="00791ADC"/>
    <w:rsid w:val="007A021F"/>
    <w:rsid w:val="007A1EBA"/>
    <w:rsid w:val="007A2EA4"/>
    <w:rsid w:val="007A3C59"/>
    <w:rsid w:val="007A47B6"/>
    <w:rsid w:val="007B137A"/>
    <w:rsid w:val="007B1FC1"/>
    <w:rsid w:val="007E3457"/>
    <w:rsid w:val="007F22E5"/>
    <w:rsid w:val="007F23FC"/>
    <w:rsid w:val="008031CB"/>
    <w:rsid w:val="00805B5B"/>
    <w:rsid w:val="008148CF"/>
    <w:rsid w:val="00814A95"/>
    <w:rsid w:val="0081516A"/>
    <w:rsid w:val="00816A06"/>
    <w:rsid w:val="00820684"/>
    <w:rsid w:val="00821A22"/>
    <w:rsid w:val="008229B6"/>
    <w:rsid w:val="008236E8"/>
    <w:rsid w:val="00823DA1"/>
    <w:rsid w:val="00830873"/>
    <w:rsid w:val="008348CC"/>
    <w:rsid w:val="00834E0F"/>
    <w:rsid w:val="008412C0"/>
    <w:rsid w:val="00842C74"/>
    <w:rsid w:val="00855F89"/>
    <w:rsid w:val="00861404"/>
    <w:rsid w:val="00864238"/>
    <w:rsid w:val="00865CEF"/>
    <w:rsid w:val="008700FD"/>
    <w:rsid w:val="0087384A"/>
    <w:rsid w:val="00875EB8"/>
    <w:rsid w:val="00881C84"/>
    <w:rsid w:val="00890A50"/>
    <w:rsid w:val="008B58D8"/>
    <w:rsid w:val="008B5CCB"/>
    <w:rsid w:val="008C1C1B"/>
    <w:rsid w:val="008C7710"/>
    <w:rsid w:val="008D4766"/>
    <w:rsid w:val="008D7181"/>
    <w:rsid w:val="008E3F8B"/>
    <w:rsid w:val="008F6D76"/>
    <w:rsid w:val="008F748C"/>
    <w:rsid w:val="009016DE"/>
    <w:rsid w:val="00906204"/>
    <w:rsid w:val="00907F05"/>
    <w:rsid w:val="009165A4"/>
    <w:rsid w:val="00920D5A"/>
    <w:rsid w:val="009225E2"/>
    <w:rsid w:val="009250F7"/>
    <w:rsid w:val="00935BE3"/>
    <w:rsid w:val="00942265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C11AA"/>
    <w:rsid w:val="009C4A0A"/>
    <w:rsid w:val="009C5CB2"/>
    <w:rsid w:val="009C6F6D"/>
    <w:rsid w:val="009D58BA"/>
    <w:rsid w:val="00A0176B"/>
    <w:rsid w:val="00A11B58"/>
    <w:rsid w:val="00A12927"/>
    <w:rsid w:val="00A159D6"/>
    <w:rsid w:val="00A4487E"/>
    <w:rsid w:val="00A47601"/>
    <w:rsid w:val="00A65991"/>
    <w:rsid w:val="00A673A6"/>
    <w:rsid w:val="00A7200D"/>
    <w:rsid w:val="00A7678B"/>
    <w:rsid w:val="00A77BB0"/>
    <w:rsid w:val="00A93725"/>
    <w:rsid w:val="00AA2695"/>
    <w:rsid w:val="00AB1688"/>
    <w:rsid w:val="00AB4172"/>
    <w:rsid w:val="00AC7850"/>
    <w:rsid w:val="00AD0ADE"/>
    <w:rsid w:val="00AE46DF"/>
    <w:rsid w:val="00AF111A"/>
    <w:rsid w:val="00B2159C"/>
    <w:rsid w:val="00B21839"/>
    <w:rsid w:val="00B26B0D"/>
    <w:rsid w:val="00B27E48"/>
    <w:rsid w:val="00B32629"/>
    <w:rsid w:val="00B41548"/>
    <w:rsid w:val="00B5750C"/>
    <w:rsid w:val="00B61F16"/>
    <w:rsid w:val="00B63831"/>
    <w:rsid w:val="00B64197"/>
    <w:rsid w:val="00B66B1D"/>
    <w:rsid w:val="00B73563"/>
    <w:rsid w:val="00B7461B"/>
    <w:rsid w:val="00B907F1"/>
    <w:rsid w:val="00B93A51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C022EE"/>
    <w:rsid w:val="00C04D0A"/>
    <w:rsid w:val="00C05892"/>
    <w:rsid w:val="00C217A1"/>
    <w:rsid w:val="00C22B00"/>
    <w:rsid w:val="00C35293"/>
    <w:rsid w:val="00C57C35"/>
    <w:rsid w:val="00C6399C"/>
    <w:rsid w:val="00C74DDE"/>
    <w:rsid w:val="00C74FE1"/>
    <w:rsid w:val="00C85222"/>
    <w:rsid w:val="00C8708F"/>
    <w:rsid w:val="00C91177"/>
    <w:rsid w:val="00C9129A"/>
    <w:rsid w:val="00CB08B5"/>
    <w:rsid w:val="00CB6778"/>
    <w:rsid w:val="00CB7C57"/>
    <w:rsid w:val="00CC1E64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6232"/>
    <w:rsid w:val="00D205E7"/>
    <w:rsid w:val="00D31A24"/>
    <w:rsid w:val="00D34733"/>
    <w:rsid w:val="00D370CB"/>
    <w:rsid w:val="00D41CC2"/>
    <w:rsid w:val="00D515B3"/>
    <w:rsid w:val="00D57F08"/>
    <w:rsid w:val="00D6442C"/>
    <w:rsid w:val="00D90599"/>
    <w:rsid w:val="00D931FD"/>
    <w:rsid w:val="00D9770B"/>
    <w:rsid w:val="00DA1AED"/>
    <w:rsid w:val="00DC05B2"/>
    <w:rsid w:val="00DD00B6"/>
    <w:rsid w:val="00DD567A"/>
    <w:rsid w:val="00DE17BE"/>
    <w:rsid w:val="00DE564B"/>
    <w:rsid w:val="00DF45B3"/>
    <w:rsid w:val="00E05619"/>
    <w:rsid w:val="00E11858"/>
    <w:rsid w:val="00E13399"/>
    <w:rsid w:val="00E16A43"/>
    <w:rsid w:val="00E17910"/>
    <w:rsid w:val="00E329CA"/>
    <w:rsid w:val="00E445E2"/>
    <w:rsid w:val="00E44BAE"/>
    <w:rsid w:val="00E65640"/>
    <w:rsid w:val="00E66EA2"/>
    <w:rsid w:val="00E74259"/>
    <w:rsid w:val="00E77A48"/>
    <w:rsid w:val="00E81047"/>
    <w:rsid w:val="00EA2502"/>
    <w:rsid w:val="00EA545C"/>
    <w:rsid w:val="00EA5751"/>
    <w:rsid w:val="00EB005D"/>
    <w:rsid w:val="00EC470C"/>
    <w:rsid w:val="00EC5585"/>
    <w:rsid w:val="00EE1E06"/>
    <w:rsid w:val="00EE245C"/>
    <w:rsid w:val="00EE4A4C"/>
    <w:rsid w:val="00EE4DFB"/>
    <w:rsid w:val="00EE785E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BC3"/>
    <w:rsid w:val="00F63D13"/>
    <w:rsid w:val="00F6505E"/>
    <w:rsid w:val="00F65B55"/>
    <w:rsid w:val="00F750C9"/>
    <w:rsid w:val="00F979F7"/>
    <w:rsid w:val="00FA43FB"/>
    <w:rsid w:val="00FA7FB4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D510B8"/>
  <w15:docId w15:val="{6212FB12-73FE-4C0C-90D3-D01D96963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rsid w:val="008D71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8D718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8EEB6-490A-4061-B435-3E5E9A773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500</Words>
  <Characters>2854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Тимур Алиев</cp:lastModifiedBy>
  <cp:revision>6</cp:revision>
  <cp:lastPrinted>2020-07-01T04:08:00Z</cp:lastPrinted>
  <dcterms:created xsi:type="dcterms:W3CDTF">2020-12-10T03:51:00Z</dcterms:created>
  <dcterms:modified xsi:type="dcterms:W3CDTF">2020-12-16T08:39:00Z</dcterms:modified>
</cp:coreProperties>
</file>